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WIDERRUF DES MIETVERTRAGES</w:t>
      </w:r>
    </w:p>
    <w:p/>
    <w:p/>
    <w:p>
      <w:r>
        <w:rPr>
          <w:b w:val="0"/>
          <w:sz w:val="20"/>
        </w:rPr>
        <w:t>Hiermit widerrufe ich den zwischen mir und dem Vermieter geschlossenen Mietvertrag über die Wohnung / das Objekt: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/>
    <w:p>
      <w:r>
        <w:rPr>
          <w:b/>
          <w:sz w:val="20"/>
        </w:rPr>
        <w:t>Mieter / Mieterin: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</w:t>
      </w:r>
    </w:p>
    <w:p/>
    <w:p>
      <w:r>
        <w:rPr>
          <w:b/>
          <w:sz w:val="20"/>
        </w:rPr>
        <w:t>Vermieter / Vermieterin: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</w:t>
      </w:r>
    </w:p>
    <w:p/>
    <w:p>
      <w:r>
        <w:rPr>
          <w:b/>
          <w:sz w:val="20"/>
        </w:rPr>
        <w:t>Widerrufserklärung gemäß § 355 BGB:</w:t>
      </w:r>
    </w:p>
    <w:p>
      <w:r>
        <w:rPr>
          <w:b w:val="0"/>
          <w:sz w:val="20"/>
        </w:rPr>
        <w:t>Ich mache hiermit von meinem gesetzlichen Widerrufsrecht Gebrauch und widerrufe den oben genannten Mietvertrag. Der Widerruf erfolgt innerhalb der gesetzlichen Frist von 14 Tagen ohne Angabe von Gründen.</w:t>
      </w:r>
    </w:p>
    <w:p/>
    <w:p>
      <w:r>
        <w:rPr>
          <w:b/>
          <w:sz w:val="20"/>
        </w:rPr>
        <w:t>Rechtliche Hinweise:</w:t>
      </w:r>
    </w:p>
    <w:p>
      <w:r>
        <w:rPr>
          <w:b w:val="0"/>
          <w:sz w:val="20"/>
        </w:rPr>
        <w:t>Der Widerruf ist nur wirksam, wenn er schriftlich erfolgt. Mit diesem Widerruf wird der Mietvertrag rückabgewickelt. Bereits geleistete Zahlungen werden zurückerstattet, und etwaige Nutzungen sind ggf. auszugleichen.</w:t>
      </w:r>
    </w:p>
    <w:p/>
    <w:p>
      <w:r>
        <w:rPr>
          <w:b w:val="0"/>
          <w:sz w:val="20"/>
        </w:rPr>
        <w:t>Ort, Datum: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 / Mieterin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 / Vermieterin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https://miete-experte.com/mietvertrag-widerrufen-14-tage/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mietvertrag-widerrufen-14-tage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