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MÖBLIERTE WOHNUNG AUF ZEIT</w:t>
      </w:r>
    </w:p>
    <w:p/>
    <w:p/>
    <w:p>
      <w:r>
        <w:rPr>
          <w:b/>
          <w:sz w:val="24"/>
        </w:rPr>
        <w:t>VERMIETER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Telefon: ______________________   E-Mail: _______________</w:t>
      </w:r>
    </w:p>
    <w:p/>
    <w:p>
      <w:r>
        <w:rPr>
          <w:b/>
          <w:sz w:val="24"/>
        </w:rPr>
        <w:t>MIETER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Telefon: ______________________   E-Mail: _______________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vermietet dem Mieter die möblierte Wohnung auf Zeit zum vorübergehenden Gebrauch. Die Parteien schließen diesen Vertrag zur Regelung der Rechte und Pflichten.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Vermieter vermietet dem Mieter die möblierte Wohnung, gelegen in: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Wohnfläche: _______________ m²</w:t>
      </w:r>
    </w:p>
    <w:p>
      <w:r>
        <w:rPr>
          <w:b w:val="0"/>
          <w:sz w:val="20"/>
        </w:rPr>
        <w:t>Möblierung: __________________________________________________</w:t>
      </w:r>
    </w:p>
    <w:p/>
    <w:p/>
    <w:p>
      <w:r>
        <w:rPr>
          <w:b/>
          <w:sz w:val="20"/>
        </w:rPr>
        <w:t>§2 – MIETDAUER</w:t>
      </w:r>
    </w:p>
    <w:p>
      <w:r>
        <w:rPr>
          <w:b w:val="0"/>
          <w:sz w:val="20"/>
        </w:rPr>
        <w:t>Das Mietverhältnis beginnt am _________________ und endet am _________________.</w:t>
      </w:r>
    </w:p>
    <w:p>
      <w:r>
        <w:rPr>
          <w:b w:val="0"/>
          <w:sz w:val="20"/>
        </w:rPr>
        <w:t>Eine Verlängerung bedarf der schriftlichen Zustimmung beider Parteien.</w:t>
      </w:r>
    </w:p>
    <w:p/>
    <w:p/>
    <w:p>
      <w:r>
        <w:rPr>
          <w:b/>
          <w:sz w:val="20"/>
        </w:rPr>
        <w:t>§3 – MIETZINS UND NEBENKOSTEN</w:t>
      </w:r>
    </w:p>
    <w:p>
      <w:r>
        <w:rPr>
          <w:b w:val="0"/>
          <w:sz w:val="20"/>
        </w:rPr>
        <w:t>Die monatliche Miete beträgt ___________________ EUR und ist im Voraus, spätestens bis zum 3. Werktag eines jeden Monats, auf folgendes Konto zu zahlen:</w:t>
      </w:r>
    </w:p>
    <w:p>
      <w:r>
        <w:rPr>
          <w:b w:val="0"/>
          <w:sz w:val="20"/>
        </w:rPr>
        <w:t>Kontoinhaber: ____________________________________________</w:t>
      </w:r>
    </w:p>
    <w:p>
      <w:r>
        <w:rPr>
          <w:b w:val="0"/>
          <w:sz w:val="20"/>
        </w:rPr>
        <w:t>IBAN: _____________________________________________________</w:t>
      </w:r>
    </w:p>
    <w:p>
      <w:r>
        <w:rPr>
          <w:b w:val="0"/>
          <w:sz w:val="20"/>
        </w:rPr>
        <w:t>BIC: ______________________________________________________</w:t>
      </w:r>
    </w:p>
    <w:p>
      <w:r>
        <w:rPr>
          <w:b w:val="0"/>
          <w:sz w:val="20"/>
        </w:rPr>
        <w:t>Nebenkosten sind in der Miete enthalten/nicht enthalten (zutreffendes ankreuzen).</w:t>
      </w:r>
    </w:p>
    <w:p>
      <w:r>
        <w:rPr>
          <w:b w:val="0"/>
          <w:sz w:val="20"/>
        </w:rPr>
        <w:t>Falls nicht enthalten, zahlt der Mieter monatlich eine Vorauszahlung in Höhe von __________ EUR.</w:t>
      </w:r>
    </w:p>
    <w:p/>
    <w:p/>
    <w:p>
      <w:r>
        <w:rPr>
          <w:b/>
          <w:sz w:val="20"/>
        </w:rPr>
        <w:t>§4 – KAUTION</w:t>
      </w:r>
    </w:p>
    <w:p>
      <w:r>
        <w:rPr>
          <w:b w:val="0"/>
          <w:sz w:val="20"/>
        </w:rPr>
        <w:t>Der Mieter leistet eine Kaution in Höhe von maximal drei Monatsmieten (________________ EUR), die spätestens bei Übergabe der Wohnung fällig ist. Die Kaution wird verzinst und nach Beendigung des Mietverhältnisses und Abzug etwaiger Forderungen zurückgezahlt.</w:t>
      </w:r>
    </w:p>
    <w:p/>
    <w:p/>
    <w:p>
      <w:r>
        <w:rPr>
          <w:b/>
          <w:sz w:val="20"/>
        </w:rPr>
        <w:t>§5 – NUTZUNG DER WOHNUNG</w:t>
      </w:r>
    </w:p>
    <w:p>
      <w:r>
        <w:rPr>
          <w:b w:val="0"/>
          <w:sz w:val="20"/>
        </w:rPr>
        <w:t>Die Wohnung darf nur zu Wohnzwecken genutzt werden.</w:t>
      </w:r>
    </w:p>
    <w:p>
      <w:r>
        <w:rPr>
          <w:b w:val="0"/>
          <w:sz w:val="20"/>
        </w:rPr>
        <w:t>Das Halten von Haustieren bedarf der Zustimmung des Vermieters.</w:t>
      </w:r>
    </w:p>
    <w:p>
      <w:r>
        <w:rPr>
          <w:b w:val="0"/>
          <w:sz w:val="20"/>
        </w:rPr>
        <w:t>Der Mieter verpflichtet sich, die Wohnung schonend und pfleglich zu behandeln.</w:t>
      </w:r>
    </w:p>
    <w:p/>
    <w:p/>
    <w:p>
      <w:r>
        <w:rPr>
          <w:b/>
          <w:sz w:val="20"/>
        </w:rPr>
        <w:t>§6 – INSTANDHALTUNG UND SCHÖNHEITSPREPARATUREN</w:t>
      </w:r>
    </w:p>
    <w:p>
      <w:r>
        <w:rPr>
          <w:b w:val="0"/>
          <w:sz w:val="20"/>
        </w:rPr>
        <w:t>Der Vermieter ist verpflichtet, die Wohnung in einem vertragsgemäßen Zustand zu übergeben und zu erhalten.</w:t>
      </w:r>
    </w:p>
    <w:p>
      <w:r>
        <w:rPr>
          <w:b w:val="0"/>
          <w:sz w:val="20"/>
        </w:rPr>
        <w:t>Der Mieter hat kleinere Schönheitsreparaturen, wie das Streichen von Wänden, Decken und Heizkörpern, während der Mietzeit zu übernehmen.</w:t>
      </w:r>
    </w:p>
    <w:p/>
    <w:p/>
    <w:p>
      <w:r>
        <w:rPr>
          <w:b/>
          <w:sz w:val="20"/>
        </w:rPr>
        <w:t>§7 – HAFTUNG UND VERSICHERUNG</w:t>
      </w:r>
    </w:p>
    <w:p>
      <w:r>
        <w:rPr>
          <w:b w:val="0"/>
          <w:sz w:val="20"/>
        </w:rPr>
        <w:t>Der Mieter haftet für alle durch ihn oder seine Besucher verursachten Schäden.</w:t>
      </w:r>
    </w:p>
    <w:p>
      <w:r>
        <w:rPr>
          <w:b w:val="0"/>
          <w:sz w:val="20"/>
        </w:rPr>
        <w:t>Der Vermieter empfiehlt dem Mieter den Abschluss einer Haftpflichtversicherung.</w:t>
      </w:r>
    </w:p>
    <w:p/>
    <w:p/>
    <w:p>
      <w:r>
        <w:rPr>
          <w:b/>
          <w:sz w:val="20"/>
        </w:rPr>
        <w:t>§8 – KÜNDIGUNG</w:t>
      </w:r>
    </w:p>
    <w:p>
      <w:r>
        <w:rPr>
          <w:b w:val="0"/>
          <w:sz w:val="20"/>
        </w:rPr>
        <w:t>Das Mietverhältnis endet automatisch zum vereinbarten Datum.</w:t>
      </w:r>
    </w:p>
    <w:p>
      <w:r>
        <w:rPr>
          <w:b w:val="0"/>
          <w:sz w:val="20"/>
        </w:rPr>
        <w:t>Eine ordentliche Kündigung während der Mietdauer ist ausgeschlossen.</w:t>
      </w:r>
    </w:p>
    <w:p>
      <w:r>
        <w:rPr>
          <w:b w:val="0"/>
          <w:sz w:val="20"/>
        </w:rPr>
        <w:t>Eine außerordentliche Kündigung aus wichtigem Grund bleibt hiervon unberührt.</w:t>
      </w:r>
    </w:p>
    <w:p/>
    <w:p/>
    <w:p>
      <w:r>
        <w:rPr>
          <w:b/>
          <w:sz w:val="20"/>
        </w:rPr>
        <w:t>§9 – RÜCKGABE DER WOHNUNG</w:t>
      </w:r>
    </w:p>
    <w:p>
      <w:r>
        <w:rPr>
          <w:b w:val="0"/>
          <w:sz w:val="20"/>
        </w:rPr>
        <w:t>Der Mieter verpflichtet sich, die Wohnung zum Ende des Mietverhältnisses besenrein und in vertragsgemäßem Zustand zurückzugeben.</w:t>
      </w:r>
    </w:p>
    <w:p>
      <w:r>
        <w:rPr>
          <w:b w:val="0"/>
          <w:sz w:val="20"/>
        </w:rPr>
        <w:t>Alle überlassenen Schlüssel sind zurückzugeben.</w:t>
      </w:r>
    </w:p>
    <w:p/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§11 – SALVATORISCHE KLAUSEL</w:t>
      </w:r>
    </w:p>
    <w:p>
      <w:r>
        <w:rPr>
          <w:b w:val="0"/>
          <w:sz w:val="20"/>
        </w:rPr>
        <w:t>Sollten einzelne Bestimmungen dieses Vertrags unwirksam sein oder werden, so bleibt die Wirksamkeit der übrigen Bestimmungen unberührt.</w:t>
      </w:r>
    </w:p>
    <w:p>
      <w:r>
        <w:rPr>
          <w:b w:val="0"/>
          <w:sz w:val="20"/>
        </w:rPr>
        <w:t>Anstelle der unwirksamen Bestimmung gilt eine Regelung als vereinbart, die dem wirtschaftlichen Zweck am nächsten kommt.</w:t>
      </w:r>
    </w:p>
    <w:p/>
    <w:p/>
    <w:p>
      <w:r>
        <w:rPr>
          <w:b/>
          <w:sz w:val="20"/>
        </w:rPr>
        <w:t>§12 – GERICHTSSTAND UND ANWENDBARES RECHT</w:t>
      </w:r>
    </w:p>
    <w:p>
      <w:r>
        <w:rPr>
          <w:b w:val="0"/>
          <w:sz w:val="20"/>
        </w:rPr>
        <w:t>Gerichtsstand ist, soweit zulässig, der Wohnort des Vermieters.</w:t>
      </w:r>
    </w:p>
    <w:p>
      <w:r>
        <w:rPr>
          <w:b w:val="0"/>
          <w:sz w:val="20"/>
        </w:rPr>
        <w:t>Es gilt deutsches Recht.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https://miete-experte.com/mietvertrag-moblierte-wohnung-auf-zeit/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vertrag-moblierte-wohnung-auf-zeit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