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Mietkaution Rückzahlungsvereinbarung</w:t>
      </w:r>
    </w:p>
    <w:p/>
    <w:p/>
    <w:p>
      <w:r>
        <w:rPr>
          <w:b/>
          <w:sz w:val="24"/>
        </w:rPr>
        <w:t>1. Vertragspartner</w:t>
      </w:r>
    </w:p>
    <w:p>
      <w:r>
        <w:rPr>
          <w:b w:val="0"/>
          <w:sz w:val="22"/>
        </w:rPr>
        <w:t>Vermieter: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>
      <w:r>
        <w:rPr>
          <w:b w:val="0"/>
          <w:sz w:val="22"/>
        </w:rPr>
        <w:t>Mieter: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/>
    <w:p>
      <w:r>
        <w:rPr>
          <w:b/>
          <w:sz w:val="24"/>
        </w:rPr>
        <w:t>2. Mietobjekt</w:t>
      </w:r>
    </w:p>
    <w:p>
      <w:r>
        <w:rPr>
          <w:b w:val="0"/>
          <w:sz w:val="22"/>
        </w:rPr>
        <w:t>Adresse der Mietwohnung: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4"/>
        </w:rPr>
        <w:t>3. Kautionshöhe und Rückzahlung</w:t>
      </w:r>
    </w:p>
    <w:p>
      <w:r>
        <w:rPr>
          <w:b w:val="0"/>
          <w:sz w:val="22"/>
        </w:rPr>
        <w:t>Die Mietkaution in Höhe von EUR ______________________ wurde vom Mieter geleistet.</w:t>
      </w:r>
    </w:p>
    <w:p>
      <w:r>
        <w:rPr>
          <w:b w:val="0"/>
          <w:sz w:val="22"/>
        </w:rPr>
        <w:t>Der Vermieter verpflichtet sich, die Kaution nach Beendigung des Mietverhältnisses zurückzuzahlen,</w:t>
      </w:r>
    </w:p>
    <w:p>
      <w:r>
        <w:rPr>
          <w:b w:val="0"/>
          <w:sz w:val="22"/>
        </w:rPr>
        <w:t>sofern keine berechtigten Forderungen gegen den Mieter bestehen.</w:t>
      </w:r>
    </w:p>
    <w:p/>
    <w:p>
      <w:r>
        <w:rPr>
          <w:b w:val="0"/>
          <w:sz w:val="22"/>
        </w:rPr>
        <w:t>Es werden folgende Beträge einbehalten (sofern zutreffend):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Grund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Betrag (EUR)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Ausstehende Mietzahlungen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Schäden an der Mietsache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</w:t>
            </w:r>
          </w:p>
        </w:tc>
      </w:tr>
    </w:tbl>
    <w:p/>
    <w:p/>
    <w:p>
      <w:r>
        <w:rPr>
          <w:b/>
          <w:sz w:val="24"/>
        </w:rPr>
        <w:t>4. Auszahlung</w:t>
      </w:r>
    </w:p>
    <w:p>
      <w:r>
        <w:rPr>
          <w:b w:val="0"/>
          <w:sz w:val="22"/>
        </w:rPr>
        <w:t>Der verbleibende Kautionsbetrag wird an den Mieter ausgezahlt auf das folgende Konto:</w:t>
      </w:r>
    </w:p>
    <w:p>
      <w:r>
        <w:rPr>
          <w:b w:val="0"/>
          <w:sz w:val="22"/>
        </w:rPr>
        <w:t>Kontoinhaber: ________________________________________________</w:t>
      </w:r>
    </w:p>
    <w:p>
      <w:r>
        <w:rPr>
          <w:b w:val="0"/>
          <w:sz w:val="22"/>
        </w:rPr>
        <w:t>IBAN: _________________________________________________________</w:t>
      </w:r>
    </w:p>
    <w:p>
      <w:r>
        <w:rPr>
          <w:b w:val="0"/>
          <w:sz w:val="22"/>
        </w:rPr>
        <w:t>BIC: __________________________________________________________</w:t>
      </w:r>
    </w:p>
    <w:p/>
    <w:p/>
    <w:p>
      <w:r>
        <w:rPr>
          <w:b/>
          <w:sz w:val="24"/>
        </w:rPr>
        <w:t>5. Haftung und Sonstiges</w:t>
      </w:r>
    </w:p>
    <w:p>
      <w:r>
        <w:rPr>
          <w:b w:val="0"/>
          <w:sz w:val="22"/>
        </w:rPr>
        <w:t>Der Vermieter haftet für die ordnungsgemäße Verwahrung der Mietkaution gemäß den gesetzlichen Bestimmungen (§ 551 BGB).</w:t>
      </w:r>
    </w:p>
    <w:p>
      <w:r>
        <w:rPr>
          <w:b w:val="0"/>
          <w:sz w:val="22"/>
        </w:rPr>
        <w:t>Diese Vereinbarung ersetzt keine anderweitigen vertraglichen Vereinbarungen zur Kaution.</w:t>
      </w:r>
    </w:p>
    <w:p>
      <w:r>
        <w:rPr>
          <w:b w:val="0"/>
          <w:sz w:val="22"/>
        </w:rPr>
        <w:t>Sollten einzelne Bestimmungen dieser Vereinbarung unwirksam sein, bleibt die Wirksamkeit der übrigen Bestimmungen unberührt.</w:t>
      </w:r>
    </w:p>
    <w:p/>
    <w:p/>
    <w:p/>
    <w:p>
      <w:r>
        <w:rPr>
          <w:b w:val="0"/>
          <w:sz w:val="22"/>
        </w:rPr>
        <w:t>Ort: ___________________________________     Datum: 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(Unterschrift)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(Unterschrift)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https://miete-experte.com/mietkaution-ruckzahlung/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mietkaution-ruckzahlung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